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7A" w:rsidRDefault="00635B15" w:rsidP="000B2E7A">
      <w:pPr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087CF9">
        <w:rPr>
          <w:noProof/>
        </w:rPr>
        <w:t>11. september 2024</w:t>
      </w:r>
      <w:r>
        <w:rPr>
          <w:noProof/>
        </w:rPr>
        <w:fldChar w:fldCharType="end"/>
      </w:r>
    </w:p>
    <w:p w:rsidR="004C339C" w:rsidRPr="00087CF9" w:rsidRDefault="004C339C" w:rsidP="001D7A94">
      <w:pPr>
        <w:rPr>
          <w:sz w:val="28"/>
          <w:szCs w:val="28"/>
        </w:rPr>
      </w:pPr>
      <w:r w:rsidRPr="00087CF9">
        <w:rPr>
          <w:sz w:val="28"/>
          <w:szCs w:val="28"/>
        </w:rPr>
        <w:t xml:space="preserve">Kære ven på adresselisten i </w:t>
      </w:r>
      <w:r w:rsidR="00CC22A7" w:rsidRPr="00087CF9">
        <w:rPr>
          <w:sz w:val="28"/>
          <w:szCs w:val="28"/>
          <w:highlight w:val="yellow"/>
        </w:rPr>
        <w:t>XX</w:t>
      </w:r>
      <w:r w:rsidRPr="00087CF9">
        <w:rPr>
          <w:sz w:val="28"/>
          <w:szCs w:val="28"/>
        </w:rPr>
        <w:t xml:space="preserve"> Indre Mission!</w:t>
      </w:r>
    </w:p>
    <w:p w:rsidR="004C339C" w:rsidRPr="00087CF9" w:rsidRDefault="00412585" w:rsidP="004C339C">
      <w:pPr>
        <w:rPr>
          <w:szCs w:val="20"/>
        </w:rPr>
      </w:pPr>
      <w:r w:rsidRPr="00087CF9">
        <w:rPr>
          <w:szCs w:val="20"/>
        </w:rPr>
        <w:t>Fra slutningen af maj 2018 gælder</w:t>
      </w:r>
      <w:r w:rsidR="004C339C" w:rsidRPr="00087CF9">
        <w:rPr>
          <w:szCs w:val="20"/>
        </w:rPr>
        <w:t xml:space="preserve"> nye EU-regler for </w:t>
      </w:r>
      <w:r w:rsidR="002D36D4" w:rsidRPr="00087CF9">
        <w:rPr>
          <w:szCs w:val="20"/>
        </w:rPr>
        <w:t>håndtering</w:t>
      </w:r>
      <w:r w:rsidR="004C339C" w:rsidRPr="00087CF9">
        <w:rPr>
          <w:szCs w:val="20"/>
        </w:rPr>
        <w:t xml:space="preserve"> af persondata</w:t>
      </w:r>
      <w:r w:rsidR="000D1B65" w:rsidRPr="00087CF9">
        <w:rPr>
          <w:szCs w:val="20"/>
        </w:rPr>
        <w:t xml:space="preserve">. </w:t>
      </w:r>
      <w:r w:rsidRPr="00087CF9">
        <w:rPr>
          <w:szCs w:val="20"/>
        </w:rPr>
        <w:t>Tanken bag</w:t>
      </w:r>
      <w:r w:rsidR="00CB2050" w:rsidRPr="00087CF9">
        <w:rPr>
          <w:szCs w:val="20"/>
        </w:rPr>
        <w:t xml:space="preserve"> </w:t>
      </w:r>
      <w:r w:rsidR="00976F97" w:rsidRPr="00087CF9">
        <w:rPr>
          <w:szCs w:val="20"/>
        </w:rPr>
        <w:t>forordningen</w:t>
      </w:r>
      <w:r w:rsidR="00CB2050" w:rsidRPr="00087CF9">
        <w:rPr>
          <w:szCs w:val="20"/>
        </w:rPr>
        <w:t xml:space="preserve"> er, at persondata skal behandles på </w:t>
      </w:r>
      <w:r w:rsidR="004D6FEC" w:rsidRPr="00087CF9">
        <w:rPr>
          <w:szCs w:val="20"/>
        </w:rPr>
        <w:t xml:space="preserve">et </w:t>
      </w:r>
      <w:r w:rsidR="00CB2050" w:rsidRPr="00087CF9">
        <w:rPr>
          <w:szCs w:val="20"/>
        </w:rPr>
        <w:t>ordentligt, forsvarligt og veldokumenteret grundlag</w:t>
      </w:r>
      <w:r w:rsidR="002D36D4" w:rsidRPr="00087CF9">
        <w:rPr>
          <w:szCs w:val="20"/>
        </w:rPr>
        <w:t>.</w:t>
      </w:r>
      <w:r w:rsidR="00CB2050" w:rsidRPr="00087CF9">
        <w:rPr>
          <w:szCs w:val="20"/>
        </w:rPr>
        <w:t xml:space="preserve"> Disse forordninger </w:t>
      </w:r>
      <w:r w:rsidR="00976F97" w:rsidRPr="00087CF9">
        <w:rPr>
          <w:szCs w:val="20"/>
        </w:rPr>
        <w:t>ønsker</w:t>
      </w:r>
      <w:r w:rsidR="00CB2050" w:rsidRPr="00087CF9">
        <w:rPr>
          <w:szCs w:val="20"/>
        </w:rPr>
        <w:t xml:space="preserve"> vi naturligvis</w:t>
      </w:r>
      <w:r w:rsidR="00976F97" w:rsidRPr="00087CF9">
        <w:rPr>
          <w:szCs w:val="20"/>
        </w:rPr>
        <w:t xml:space="preserve"> at</w:t>
      </w:r>
      <w:r w:rsidR="00CB2050" w:rsidRPr="00087CF9">
        <w:rPr>
          <w:szCs w:val="20"/>
        </w:rPr>
        <w:t xml:space="preserve"> efterleve</w:t>
      </w:r>
      <w:r w:rsidR="00976F97" w:rsidRPr="00087CF9">
        <w:rPr>
          <w:szCs w:val="20"/>
        </w:rPr>
        <w:t>!</w:t>
      </w:r>
    </w:p>
    <w:p w:rsidR="004C339C" w:rsidRPr="00087CF9" w:rsidRDefault="004C339C" w:rsidP="001D7A94">
      <w:pPr>
        <w:rPr>
          <w:szCs w:val="20"/>
        </w:rPr>
      </w:pPr>
      <w:r w:rsidRPr="00087CF9">
        <w:rPr>
          <w:szCs w:val="20"/>
        </w:rPr>
        <w:t xml:space="preserve">Du/I står på adresselisten hos </w:t>
      </w:r>
      <w:r w:rsidR="00CC22A7" w:rsidRPr="00087CF9">
        <w:rPr>
          <w:szCs w:val="20"/>
          <w:highlight w:val="yellow"/>
        </w:rPr>
        <w:t>XX</w:t>
      </w:r>
      <w:r w:rsidRPr="00087CF9">
        <w:rPr>
          <w:szCs w:val="20"/>
        </w:rPr>
        <w:t xml:space="preserve"> Indre Mission. Det betyder, at vi </w:t>
      </w:r>
      <w:r w:rsidR="000D1B65" w:rsidRPr="00087CF9">
        <w:rPr>
          <w:szCs w:val="20"/>
        </w:rPr>
        <w:t>har mulighed for at</w:t>
      </w:r>
      <w:r w:rsidRPr="00087CF9">
        <w:rPr>
          <w:szCs w:val="20"/>
        </w:rPr>
        <w:t xml:space="preserve"> tilsende dig/jer vores aktuelle IM-program og for nogles vedkommende</w:t>
      </w:r>
      <w:r w:rsidR="00DE446F" w:rsidRPr="00087CF9">
        <w:rPr>
          <w:szCs w:val="20"/>
        </w:rPr>
        <w:t xml:space="preserve">, at vi </w:t>
      </w:r>
      <w:r w:rsidR="00CB2050" w:rsidRPr="00087CF9">
        <w:rPr>
          <w:szCs w:val="20"/>
        </w:rPr>
        <w:t>også kan</w:t>
      </w:r>
      <w:r w:rsidR="00DE446F" w:rsidRPr="00087CF9">
        <w:rPr>
          <w:szCs w:val="20"/>
        </w:rPr>
        <w:t xml:space="preserve"> </w:t>
      </w:r>
      <w:r w:rsidRPr="00087CF9">
        <w:rPr>
          <w:szCs w:val="20"/>
        </w:rPr>
        <w:t>udsende aktuelle informationer</w:t>
      </w:r>
      <w:r w:rsidR="00EC7835" w:rsidRPr="00087CF9">
        <w:rPr>
          <w:szCs w:val="20"/>
        </w:rPr>
        <w:t xml:space="preserve"> pr. mail</w:t>
      </w:r>
      <w:r w:rsidRPr="00087CF9">
        <w:rPr>
          <w:szCs w:val="20"/>
        </w:rPr>
        <w:t>.</w:t>
      </w:r>
      <w:r w:rsidR="000D1B65" w:rsidRPr="00087CF9">
        <w:rPr>
          <w:szCs w:val="20"/>
        </w:rPr>
        <w:t xml:space="preserve"> </w:t>
      </w:r>
      <w:r w:rsidR="004D6FEC" w:rsidRPr="00087CF9">
        <w:rPr>
          <w:szCs w:val="20"/>
        </w:rPr>
        <w:t xml:space="preserve">Adresselisten gør desuden gavn, når vi har behov for at spørge folk </w:t>
      </w:r>
      <w:r w:rsidR="000D1B65" w:rsidRPr="00087CF9">
        <w:rPr>
          <w:szCs w:val="20"/>
        </w:rPr>
        <w:t xml:space="preserve">om en </w:t>
      </w:r>
      <w:r w:rsidR="004D6FEC" w:rsidRPr="00087CF9">
        <w:rPr>
          <w:szCs w:val="20"/>
        </w:rPr>
        <w:t xml:space="preserve">hjælpende </w:t>
      </w:r>
      <w:r w:rsidR="000D1B65" w:rsidRPr="00087CF9">
        <w:rPr>
          <w:szCs w:val="20"/>
        </w:rPr>
        <w:t>hånd</w:t>
      </w:r>
      <w:r w:rsidR="00200F57" w:rsidRPr="00087CF9">
        <w:rPr>
          <w:szCs w:val="20"/>
        </w:rPr>
        <w:t xml:space="preserve"> ved opgaver</w:t>
      </w:r>
      <w:r w:rsidR="000D1B65" w:rsidRPr="00087CF9">
        <w:rPr>
          <w:szCs w:val="20"/>
        </w:rPr>
        <w:t xml:space="preserve"> i Indre Mission</w:t>
      </w:r>
      <w:r w:rsidR="00200F57" w:rsidRPr="00087CF9">
        <w:rPr>
          <w:szCs w:val="20"/>
        </w:rPr>
        <w:t xml:space="preserve"> eller</w:t>
      </w:r>
      <w:r w:rsidR="000D1B65" w:rsidRPr="00087CF9">
        <w:rPr>
          <w:szCs w:val="20"/>
        </w:rPr>
        <w:t xml:space="preserve"> i </w:t>
      </w:r>
      <w:r w:rsidR="00EC7835" w:rsidRPr="00087CF9">
        <w:rPr>
          <w:szCs w:val="20"/>
        </w:rPr>
        <w:t xml:space="preserve">det tilknyttede </w:t>
      </w:r>
      <w:r w:rsidR="000D1B65" w:rsidRPr="00087CF9">
        <w:rPr>
          <w:szCs w:val="20"/>
        </w:rPr>
        <w:t>klubarbejde</w:t>
      </w:r>
      <w:r w:rsidR="00200F57" w:rsidRPr="00087CF9">
        <w:rPr>
          <w:szCs w:val="20"/>
        </w:rPr>
        <w:t>.</w:t>
      </w:r>
    </w:p>
    <w:p w:rsidR="00313577" w:rsidRPr="00087CF9" w:rsidRDefault="00313577" w:rsidP="00313577">
      <w:pPr>
        <w:pStyle w:val="Listeafsnit"/>
        <w:ind w:left="0"/>
        <w:rPr>
          <w:szCs w:val="20"/>
        </w:rPr>
      </w:pPr>
      <w:r w:rsidRPr="00087CF9">
        <w:rPr>
          <w:szCs w:val="20"/>
        </w:rPr>
        <w:t xml:space="preserve">Kontaktoplysningerne på vores adresseliste </w:t>
      </w:r>
      <w:r w:rsidR="002D36D4" w:rsidRPr="00087CF9">
        <w:rPr>
          <w:szCs w:val="20"/>
        </w:rPr>
        <w:t xml:space="preserve">er </w:t>
      </w:r>
      <w:r w:rsidRPr="00087CF9">
        <w:rPr>
          <w:szCs w:val="20"/>
        </w:rPr>
        <w:t xml:space="preserve">tilgængelig for </w:t>
      </w:r>
      <w:r w:rsidR="006E2195" w:rsidRPr="00087CF9">
        <w:rPr>
          <w:szCs w:val="20"/>
          <w:highlight w:val="yellow"/>
        </w:rPr>
        <w:t>XX</w:t>
      </w:r>
      <w:r w:rsidR="006E2195" w:rsidRPr="00087CF9">
        <w:rPr>
          <w:szCs w:val="20"/>
        </w:rPr>
        <w:t xml:space="preserve"> </w:t>
      </w:r>
      <w:r w:rsidRPr="00087CF9">
        <w:rPr>
          <w:szCs w:val="20"/>
        </w:rPr>
        <w:t>Indre Mission</w:t>
      </w:r>
      <w:r w:rsidR="006E2195" w:rsidRPr="00087CF9">
        <w:rPr>
          <w:szCs w:val="20"/>
        </w:rPr>
        <w:t xml:space="preserve">, </w:t>
      </w:r>
      <w:r w:rsidRPr="00087CF9">
        <w:rPr>
          <w:szCs w:val="20"/>
        </w:rPr>
        <w:t xml:space="preserve">arbejdsgrene tilknyttet </w:t>
      </w:r>
      <w:r w:rsidR="006E2195" w:rsidRPr="00087CF9">
        <w:rPr>
          <w:szCs w:val="20"/>
        </w:rPr>
        <w:t>XX</w:t>
      </w:r>
      <w:r w:rsidRPr="00087CF9">
        <w:rPr>
          <w:szCs w:val="20"/>
        </w:rPr>
        <w:t xml:space="preserve"> Indre Mission</w:t>
      </w:r>
      <w:r w:rsidR="006E2195" w:rsidRPr="00087CF9">
        <w:rPr>
          <w:szCs w:val="20"/>
        </w:rPr>
        <w:t xml:space="preserve"> og alle personer på adresselisten</w:t>
      </w:r>
      <w:r w:rsidR="002D36D4" w:rsidRPr="00087CF9">
        <w:rPr>
          <w:szCs w:val="20"/>
        </w:rPr>
        <w:t>.</w:t>
      </w:r>
      <w:r w:rsidR="006E2195" w:rsidRPr="00087CF9">
        <w:rPr>
          <w:szCs w:val="20"/>
        </w:rPr>
        <w:t xml:space="preserve"> </w:t>
      </w:r>
    </w:p>
    <w:p w:rsidR="00313577" w:rsidRPr="00087CF9" w:rsidRDefault="00313577" w:rsidP="00313577">
      <w:pPr>
        <w:rPr>
          <w:szCs w:val="20"/>
        </w:rPr>
      </w:pPr>
      <w:r w:rsidRPr="00087CF9">
        <w:rPr>
          <w:szCs w:val="20"/>
        </w:rPr>
        <w:t>Oplysninger om bidragsydere gemmes kun, hvis det er nødvendigt af regnskabsmæssige årsager (regnskabsbilag). Alle regnskabsbilag opbevares i 5 år jf. bogføringsloven. Disse regnskabsoplysninger opbevares sikkert hos kassereren.</w:t>
      </w:r>
    </w:p>
    <w:p w:rsidR="00EC7835" w:rsidRPr="00087CF9" w:rsidRDefault="00EC7835" w:rsidP="001D7A94">
      <w:pPr>
        <w:rPr>
          <w:b/>
          <w:szCs w:val="20"/>
        </w:rPr>
      </w:pPr>
      <w:r w:rsidRPr="00087CF9">
        <w:rPr>
          <w:b/>
          <w:szCs w:val="20"/>
        </w:rPr>
        <w:t xml:space="preserve">For at vi fortsat har mulighed for at </w:t>
      </w:r>
      <w:r w:rsidR="002D36D4" w:rsidRPr="00087CF9">
        <w:rPr>
          <w:b/>
          <w:szCs w:val="20"/>
        </w:rPr>
        <w:t>benytte</w:t>
      </w:r>
      <w:r w:rsidRPr="00087CF9">
        <w:rPr>
          <w:b/>
          <w:szCs w:val="20"/>
        </w:rPr>
        <w:t xml:space="preserve"> dine/jeres kontaktoplysninger på adresselisten</w:t>
      </w:r>
      <w:r w:rsidR="00313577" w:rsidRPr="00087CF9">
        <w:rPr>
          <w:b/>
          <w:szCs w:val="20"/>
        </w:rPr>
        <w:t>,</w:t>
      </w:r>
      <w:r w:rsidRPr="00087CF9">
        <w:rPr>
          <w:b/>
          <w:szCs w:val="20"/>
        </w:rPr>
        <w:t xml:space="preserve"> vil vi derfor bede om din/jeres skriftlige samtykke til dette. Samtykket kan sendes på mail eller i underskrevet form og stiles til bestyrelsen for </w:t>
      </w:r>
      <w:r w:rsidR="006E2195" w:rsidRPr="00087CF9">
        <w:rPr>
          <w:b/>
          <w:szCs w:val="20"/>
          <w:highlight w:val="yellow"/>
        </w:rPr>
        <w:t>XX</w:t>
      </w:r>
      <w:r w:rsidR="006E2195" w:rsidRPr="00087CF9">
        <w:rPr>
          <w:b/>
          <w:szCs w:val="20"/>
        </w:rPr>
        <w:t xml:space="preserve"> </w:t>
      </w:r>
      <w:r w:rsidRPr="00087CF9">
        <w:rPr>
          <w:b/>
          <w:szCs w:val="20"/>
        </w:rPr>
        <w:t>Indre Mission.</w:t>
      </w:r>
    </w:p>
    <w:p w:rsidR="00EC7835" w:rsidRPr="00087CF9" w:rsidRDefault="00EC7835" w:rsidP="001D7A94">
      <w:pPr>
        <w:rPr>
          <w:szCs w:val="20"/>
        </w:rPr>
      </w:pPr>
      <w:r w:rsidRPr="00087CF9">
        <w:rPr>
          <w:szCs w:val="20"/>
        </w:rPr>
        <w:t>Et samtykke kan til hver en tid trækkes tilbage, hvorefter personen øjeblikkeligt skal slettes fra adresselisten.</w:t>
      </w:r>
    </w:p>
    <w:p w:rsidR="00EC7835" w:rsidRPr="00087CF9" w:rsidRDefault="00EC7835" w:rsidP="001D7A94">
      <w:pPr>
        <w:rPr>
          <w:b/>
          <w:szCs w:val="20"/>
        </w:rPr>
      </w:pPr>
      <w:r w:rsidRPr="00087CF9">
        <w:rPr>
          <w:b/>
          <w:szCs w:val="20"/>
        </w:rPr>
        <w:t>Med venlig hilsen og</w:t>
      </w:r>
      <w:r w:rsidR="00CB2050" w:rsidRPr="00087CF9">
        <w:rPr>
          <w:b/>
          <w:szCs w:val="20"/>
        </w:rPr>
        <w:t xml:space="preserve"> </w:t>
      </w:r>
      <w:r w:rsidR="00FE53CA" w:rsidRPr="00087CF9">
        <w:rPr>
          <w:b/>
          <w:szCs w:val="20"/>
        </w:rPr>
        <w:t>tak</w:t>
      </w:r>
      <w:r w:rsidRPr="00087CF9">
        <w:rPr>
          <w:b/>
          <w:szCs w:val="20"/>
        </w:rPr>
        <w:t xml:space="preserve"> for jeres ulejlighed</w:t>
      </w:r>
      <w:r w:rsidR="00CB2050" w:rsidRPr="00087CF9">
        <w:rPr>
          <w:b/>
          <w:szCs w:val="20"/>
        </w:rPr>
        <w:t xml:space="preserve"> </w:t>
      </w:r>
    </w:p>
    <w:p w:rsidR="00EC7835" w:rsidRDefault="00EC7835" w:rsidP="001D7A94">
      <w:pPr>
        <w:rPr>
          <w:b/>
          <w:szCs w:val="20"/>
        </w:rPr>
      </w:pPr>
      <w:r w:rsidRPr="00087CF9">
        <w:rPr>
          <w:b/>
          <w:szCs w:val="20"/>
        </w:rPr>
        <w:t xml:space="preserve">Bestyrelsen for </w:t>
      </w:r>
      <w:r w:rsidR="006E2195" w:rsidRPr="00087CF9">
        <w:rPr>
          <w:b/>
          <w:szCs w:val="20"/>
          <w:highlight w:val="yellow"/>
        </w:rPr>
        <w:t>XX</w:t>
      </w:r>
      <w:r w:rsidRPr="00087CF9">
        <w:rPr>
          <w:b/>
          <w:szCs w:val="20"/>
        </w:rPr>
        <w:t xml:space="preserve"> Indre Mission</w:t>
      </w:r>
    </w:p>
    <w:p w:rsidR="00087CF9" w:rsidRPr="00976F97" w:rsidRDefault="00087CF9" w:rsidP="001D7A94">
      <w:pPr>
        <w:rPr>
          <w:b/>
          <w:sz w:val="24"/>
          <w:szCs w:val="24"/>
        </w:rPr>
      </w:pPr>
    </w:p>
    <w:p w:rsidR="00BD3B46" w:rsidRDefault="00DE446F" w:rsidP="001D7A94">
      <w:pPr>
        <w:rPr>
          <w:b/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87CF9" w:rsidRDefault="00087CF9" w:rsidP="001D7A94">
      <w:pPr>
        <w:rPr>
          <w:b/>
          <w:sz w:val="28"/>
          <w:szCs w:val="28"/>
        </w:rPr>
      </w:pPr>
    </w:p>
    <w:p w:rsidR="00976F97" w:rsidRPr="004D6FEC" w:rsidRDefault="00976F97" w:rsidP="001D7A94">
      <w:pPr>
        <w:rPr>
          <w:b/>
          <w:sz w:val="28"/>
          <w:szCs w:val="28"/>
        </w:rPr>
      </w:pPr>
      <w:r w:rsidRPr="004D6FEC">
        <w:rPr>
          <w:b/>
          <w:sz w:val="28"/>
          <w:szCs w:val="28"/>
        </w:rPr>
        <w:t xml:space="preserve">Til bestyrelsen for </w:t>
      </w:r>
      <w:r w:rsidR="006E2195" w:rsidRPr="006E2195">
        <w:rPr>
          <w:b/>
          <w:sz w:val="28"/>
          <w:szCs w:val="28"/>
          <w:highlight w:val="yellow"/>
        </w:rPr>
        <w:t>XX</w:t>
      </w:r>
      <w:r w:rsidR="006E2195">
        <w:rPr>
          <w:b/>
          <w:sz w:val="28"/>
          <w:szCs w:val="28"/>
        </w:rPr>
        <w:t xml:space="preserve"> </w:t>
      </w:r>
      <w:r w:rsidRPr="004D6FEC">
        <w:rPr>
          <w:b/>
          <w:sz w:val="28"/>
          <w:szCs w:val="28"/>
        </w:rPr>
        <w:t>Indre Mission</w:t>
      </w:r>
    </w:p>
    <w:p w:rsidR="00EC7835" w:rsidRPr="00087CF9" w:rsidRDefault="00CB2050" w:rsidP="001D7A94">
      <w:pPr>
        <w:rPr>
          <w:b/>
          <w:szCs w:val="20"/>
        </w:rPr>
      </w:pPr>
      <w:r w:rsidRPr="00087CF9">
        <w:rPr>
          <w:b/>
          <w:szCs w:val="20"/>
        </w:rPr>
        <w:t>Undertegnede giver hermed</w:t>
      </w:r>
      <w:r w:rsidR="00412585" w:rsidRPr="00087CF9">
        <w:rPr>
          <w:b/>
          <w:szCs w:val="20"/>
        </w:rPr>
        <w:t xml:space="preserve"> samtykke</w:t>
      </w:r>
      <w:r w:rsidRPr="00087CF9">
        <w:rPr>
          <w:b/>
          <w:szCs w:val="20"/>
        </w:rPr>
        <w:t xml:space="preserve"> til at </w:t>
      </w:r>
      <w:r w:rsidR="006E2195" w:rsidRPr="00087CF9">
        <w:rPr>
          <w:b/>
          <w:szCs w:val="20"/>
          <w:highlight w:val="yellow"/>
        </w:rPr>
        <w:t>XX</w:t>
      </w:r>
      <w:r w:rsidRPr="00087CF9">
        <w:rPr>
          <w:b/>
          <w:szCs w:val="20"/>
        </w:rPr>
        <w:t xml:space="preserve"> Indre Mission må </w:t>
      </w:r>
      <w:r w:rsidR="00486EE3" w:rsidRPr="00087CF9">
        <w:rPr>
          <w:b/>
          <w:szCs w:val="20"/>
        </w:rPr>
        <w:t>benytte</w:t>
      </w:r>
      <w:r w:rsidRPr="00087CF9">
        <w:rPr>
          <w:b/>
          <w:szCs w:val="20"/>
        </w:rPr>
        <w:t xml:space="preserve"> mine kontaktoplysninger </w:t>
      </w:r>
      <w:r w:rsidR="00486EE3" w:rsidRPr="00087CF9">
        <w:rPr>
          <w:b/>
          <w:szCs w:val="20"/>
        </w:rPr>
        <w:t>til foreningsarbejdet</w:t>
      </w:r>
      <w:r w:rsidRPr="00087CF9">
        <w:rPr>
          <w:b/>
          <w:szCs w:val="20"/>
        </w:rPr>
        <w:t xml:space="preserve"> i </w:t>
      </w:r>
      <w:r w:rsidR="006E2195" w:rsidRPr="00087CF9">
        <w:rPr>
          <w:b/>
          <w:szCs w:val="20"/>
          <w:highlight w:val="yellow"/>
        </w:rPr>
        <w:t>XX</w:t>
      </w:r>
      <w:r w:rsidRPr="00087CF9">
        <w:rPr>
          <w:b/>
          <w:szCs w:val="20"/>
        </w:rPr>
        <w:t xml:space="preserve"> Indre Mission</w:t>
      </w:r>
      <w:r w:rsidR="006E2195" w:rsidRPr="00087CF9">
        <w:rPr>
          <w:b/>
          <w:szCs w:val="20"/>
        </w:rPr>
        <w:t>, samt dele oplysningerne med øvrigt opførte på adresselisten</w:t>
      </w:r>
      <w:r w:rsidRPr="00087CF9">
        <w:rPr>
          <w:b/>
          <w:szCs w:val="20"/>
        </w:rPr>
        <w:t>.</w:t>
      </w:r>
      <w:r w:rsidR="00EC7835" w:rsidRPr="00087CF9">
        <w:rPr>
          <w:b/>
          <w:szCs w:val="20"/>
        </w:rPr>
        <w:t xml:space="preserve"> </w:t>
      </w:r>
      <w:r w:rsidR="004C339C" w:rsidRPr="00087CF9">
        <w:rPr>
          <w:b/>
          <w:szCs w:val="20"/>
        </w:rPr>
        <w:t xml:space="preserve"> </w:t>
      </w:r>
      <w:r w:rsidR="000B2E7A" w:rsidRPr="00087CF9">
        <w:rPr>
          <w:b/>
          <w:szCs w:val="20"/>
        </w:rPr>
        <w:t xml:space="preserve"> </w:t>
      </w:r>
    </w:p>
    <w:p w:rsidR="00CB2050" w:rsidRDefault="00CB2050" w:rsidP="00CB2050">
      <w:pPr>
        <w:pStyle w:val="Listeafsnit"/>
        <w:pBdr>
          <w:bottom w:val="single" w:sz="12" w:space="1" w:color="auto"/>
        </w:pBdr>
        <w:spacing w:after="0"/>
        <w:ind w:left="0"/>
        <w:rPr>
          <w:sz w:val="32"/>
          <w:szCs w:val="32"/>
        </w:rPr>
      </w:pPr>
    </w:p>
    <w:p w:rsidR="00087CF9" w:rsidRPr="00976F97" w:rsidRDefault="00087CF9" w:rsidP="00CB2050">
      <w:pPr>
        <w:pStyle w:val="Listeafsnit"/>
        <w:pBdr>
          <w:bottom w:val="single" w:sz="12" w:space="1" w:color="auto"/>
        </w:pBdr>
        <w:spacing w:after="0"/>
        <w:ind w:left="0"/>
        <w:rPr>
          <w:sz w:val="32"/>
          <w:szCs w:val="32"/>
        </w:rPr>
      </w:pPr>
      <w:bookmarkStart w:id="0" w:name="_GoBack"/>
      <w:bookmarkEnd w:id="0"/>
    </w:p>
    <w:p w:rsidR="00CB2050" w:rsidRPr="00087CF9" w:rsidRDefault="00CB2050" w:rsidP="00976F97">
      <w:pPr>
        <w:pStyle w:val="Listeafsnit"/>
        <w:spacing w:after="0"/>
        <w:ind w:left="0"/>
        <w:rPr>
          <w:b/>
          <w:szCs w:val="20"/>
        </w:rPr>
      </w:pPr>
      <w:r w:rsidRPr="00087CF9">
        <w:rPr>
          <w:szCs w:val="20"/>
        </w:rPr>
        <w:t>Dato og underskrift</w:t>
      </w:r>
    </w:p>
    <w:sectPr w:rsidR="00CB2050" w:rsidRPr="00087CF9" w:rsidSect="00CB2050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81" w:rsidRDefault="006A0281" w:rsidP="00B0364E">
      <w:pPr>
        <w:spacing w:after="0" w:line="240" w:lineRule="auto"/>
      </w:pPr>
      <w:r>
        <w:separator/>
      </w:r>
    </w:p>
  </w:endnote>
  <w:endnote w:type="continuationSeparator" w:id="0">
    <w:p w:rsidR="006A0281" w:rsidRDefault="006A0281" w:rsidP="00B0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4E" w:rsidRDefault="00630C98" w:rsidP="00B0364E">
    <w:pPr>
      <w:pStyle w:val="Sidefod"/>
      <w:jc w:val="center"/>
    </w:pPr>
    <w:r>
      <w:rPr>
        <w:noProof/>
        <w:lang w:eastAsia="da-DK"/>
      </w:rPr>
      <w:drawing>
        <wp:inline distT="0" distB="0" distL="0" distR="0">
          <wp:extent cx="2609659" cy="663269"/>
          <wp:effectExtent l="0" t="0" r="635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-logo-payoff-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659" cy="663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64E" w:rsidRDefault="00B036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81" w:rsidRDefault="006A0281" w:rsidP="00B0364E">
      <w:pPr>
        <w:spacing w:after="0" w:line="240" w:lineRule="auto"/>
      </w:pPr>
      <w:r>
        <w:separator/>
      </w:r>
    </w:p>
  </w:footnote>
  <w:footnote w:type="continuationSeparator" w:id="0">
    <w:p w:rsidR="006A0281" w:rsidRDefault="006A0281" w:rsidP="00B03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6"/>
    <w:rsid w:val="00027EDF"/>
    <w:rsid w:val="00030D21"/>
    <w:rsid w:val="00053AB0"/>
    <w:rsid w:val="00056A2F"/>
    <w:rsid w:val="00087CF9"/>
    <w:rsid w:val="000B2E7A"/>
    <w:rsid w:val="000D1B65"/>
    <w:rsid w:val="00140100"/>
    <w:rsid w:val="00181FD8"/>
    <w:rsid w:val="001A3184"/>
    <w:rsid w:val="001D7A94"/>
    <w:rsid w:val="00200F57"/>
    <w:rsid w:val="002019FD"/>
    <w:rsid w:val="00256B87"/>
    <w:rsid w:val="00270D3E"/>
    <w:rsid w:val="002B0107"/>
    <w:rsid w:val="002D36D4"/>
    <w:rsid w:val="002E7271"/>
    <w:rsid w:val="00313577"/>
    <w:rsid w:val="00412585"/>
    <w:rsid w:val="00486EE3"/>
    <w:rsid w:val="004C339C"/>
    <w:rsid w:val="004D6FEC"/>
    <w:rsid w:val="00567272"/>
    <w:rsid w:val="005821CB"/>
    <w:rsid w:val="00630C98"/>
    <w:rsid w:val="00635B15"/>
    <w:rsid w:val="00667551"/>
    <w:rsid w:val="006A0281"/>
    <w:rsid w:val="006A6F86"/>
    <w:rsid w:val="006E2195"/>
    <w:rsid w:val="006F718D"/>
    <w:rsid w:val="007036DA"/>
    <w:rsid w:val="007218F0"/>
    <w:rsid w:val="00774CD8"/>
    <w:rsid w:val="007D53F1"/>
    <w:rsid w:val="0080563C"/>
    <w:rsid w:val="00811766"/>
    <w:rsid w:val="008419DB"/>
    <w:rsid w:val="00906B4F"/>
    <w:rsid w:val="00976F97"/>
    <w:rsid w:val="009773AD"/>
    <w:rsid w:val="00AC2804"/>
    <w:rsid w:val="00B0364E"/>
    <w:rsid w:val="00B96F86"/>
    <w:rsid w:val="00BC5D56"/>
    <w:rsid w:val="00BD3B46"/>
    <w:rsid w:val="00BE03E7"/>
    <w:rsid w:val="00BE25AB"/>
    <w:rsid w:val="00CB2050"/>
    <w:rsid w:val="00CC22A7"/>
    <w:rsid w:val="00CD5B90"/>
    <w:rsid w:val="00D12291"/>
    <w:rsid w:val="00D13AF0"/>
    <w:rsid w:val="00D348C6"/>
    <w:rsid w:val="00DE446F"/>
    <w:rsid w:val="00DF0D92"/>
    <w:rsid w:val="00EC394E"/>
    <w:rsid w:val="00EC7835"/>
    <w:rsid w:val="00ED3494"/>
    <w:rsid w:val="00F35591"/>
    <w:rsid w:val="00F75F9B"/>
    <w:rsid w:val="00FE53C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8DB8"/>
  <w15:docId w15:val="{F4D9B0B8-1915-4629-9E46-227064E1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F9"/>
    <w:rPr>
      <w:rFonts w:ascii="Verdana" w:hAnsi="Verdan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90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F8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03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364E"/>
  </w:style>
  <w:style w:type="paragraph" w:styleId="Sidefod">
    <w:name w:val="footer"/>
    <w:basedOn w:val="Normal"/>
    <w:link w:val="SidefodTegn"/>
    <w:uiPriority w:val="99"/>
    <w:unhideWhenUsed/>
    <w:rsid w:val="00B03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364E"/>
  </w:style>
  <w:style w:type="character" w:styleId="Hyperlink">
    <w:name w:val="Hyperlink"/>
    <w:basedOn w:val="Standardskrifttypeiafsnit"/>
    <w:uiPriority w:val="99"/>
    <w:semiHidden/>
    <w:unhideWhenUsed/>
    <w:rsid w:val="00906B4F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6B4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80563C"/>
  </w:style>
  <w:style w:type="paragraph" w:styleId="Listeafsnit">
    <w:name w:val="List Paragraph"/>
    <w:basedOn w:val="Normal"/>
    <w:uiPriority w:val="34"/>
    <w:qFormat/>
    <w:rsid w:val="00DE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Kristensen</dc:creator>
  <cp:lastModifiedBy>Dorthe Lindbjerg</cp:lastModifiedBy>
  <cp:revision>2</cp:revision>
  <dcterms:created xsi:type="dcterms:W3CDTF">2024-09-11T13:24:00Z</dcterms:created>
  <dcterms:modified xsi:type="dcterms:W3CDTF">2024-09-11T13:24:00Z</dcterms:modified>
</cp:coreProperties>
</file>